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footer1.xml" ContentType="application/vnd.openxmlformats-officedocument.wordprocessingml.footer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Style16"/>
        <w:spacing w:lineRule="auto" w:line="396" w:before="77" w:after="11"/>
        <w:ind w:left="3215" w:right="3144" w:firstLine="1781"/>
        <w:rPr/>
      </w:pPr>
      <w:r>
        <mc:AlternateContent>
          <mc:Choice Requires="wpg">
            <w:drawing>
              <wp:anchor behindDoc="1" distT="0" distB="0" distL="114300" distR="114300" simplePos="0" locked="0" layoutInCell="1" allowOverlap="1" relativeHeight="4">
                <wp:simplePos x="0" y="0"/>
                <wp:positionH relativeFrom="page">
                  <wp:posOffset>356235</wp:posOffset>
                </wp:positionH>
                <wp:positionV relativeFrom="page">
                  <wp:posOffset>2726690</wp:posOffset>
                </wp:positionV>
                <wp:extent cx="6939915" cy="1182370"/>
                <wp:effectExtent l="0" t="0" r="0" b="0"/>
                <wp:wrapNone/>
                <wp:docPr id="1" name="Изображение1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9360" cy="1181880"/>
                        </a:xfrm>
                      </wpg:grpSpPr>
                      <wps:wsp>
                        <wps:cNvSpPr/>
                        <wps:spPr>
                          <a:xfrm>
                            <a:off x="2520" y="0"/>
                            <a:ext cx="6933600" cy="192240"/>
                          </a:xfrm>
                          <a:custGeom>
                            <a:avLst/>
                            <a:gdLst/>
                            <a:ahLst/>
                            <a:rect l="l" t="t" r="r" b="b"/>
                            <a:pathLst>
                              <a:path w="10919" h="306">
                                <a:moveTo>
                                  <a:pt x="10918" y="0"/>
                                </a:moveTo>
                                <a:lnTo>
                                  <a:pt x="10810" y="0"/>
                                </a:lnTo>
                                <a:lnTo>
                                  <a:pt x="10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76"/>
                                </a:lnTo>
                                <a:lnTo>
                                  <a:pt x="0" y="305"/>
                                </a:lnTo>
                                <a:lnTo>
                                  <a:pt x="10918" y="305"/>
                                </a:lnTo>
                                <a:lnTo>
                                  <a:pt x="10918" y="276"/>
                                </a:lnTo>
                                <a:lnTo>
                                  <a:pt x="10918" y="0"/>
                                </a:lnTo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SpPr/>
                        <wps:spPr>
                          <a:xfrm>
                            <a:off x="0" y="193680"/>
                            <a:ext cx="6939360" cy="988200"/>
                          </a:xfrm>
                          <a:custGeom>
                            <a:avLst/>
                            <a:gdLst/>
                            <a:ahLst/>
                            <a:rect l="l" t="t" r="r" b="b"/>
                            <a:pathLst>
                              <a:path w="10928" h="1557">
                                <a:moveTo>
                                  <a:pt x="10927" y="0"/>
                                </a:moveTo>
                                <a:lnTo>
                                  <a:pt x="10918" y="0"/>
                                </a:lnTo>
                                <a:lnTo>
                                  <a:pt x="10918" y="9"/>
                                </a:lnTo>
                                <a:lnTo>
                                  <a:pt x="10918" y="513"/>
                                </a:lnTo>
                                <a:lnTo>
                                  <a:pt x="10918" y="523"/>
                                </a:lnTo>
                                <a:lnTo>
                                  <a:pt x="10918" y="1029"/>
                                </a:lnTo>
                                <a:lnTo>
                                  <a:pt x="3980" y="1029"/>
                                </a:lnTo>
                                <a:lnTo>
                                  <a:pt x="3980" y="523"/>
                                </a:lnTo>
                                <a:lnTo>
                                  <a:pt x="10918" y="523"/>
                                </a:lnTo>
                                <a:lnTo>
                                  <a:pt x="10918" y="513"/>
                                </a:lnTo>
                                <a:lnTo>
                                  <a:pt x="3980" y="513"/>
                                </a:lnTo>
                                <a:lnTo>
                                  <a:pt x="3980" y="9"/>
                                </a:lnTo>
                                <a:lnTo>
                                  <a:pt x="10918" y="9"/>
                                </a:lnTo>
                                <a:lnTo>
                                  <a:pt x="10918" y="0"/>
                                </a:lnTo>
                                <a:lnTo>
                                  <a:pt x="3980" y="0"/>
                                </a:lnTo>
                                <a:lnTo>
                                  <a:pt x="3971" y="0"/>
                                </a:lnTo>
                                <a:lnTo>
                                  <a:pt x="3971" y="513"/>
                                </a:lnTo>
                                <a:lnTo>
                                  <a:pt x="3971" y="523"/>
                                </a:lnTo>
                                <a:lnTo>
                                  <a:pt x="3971" y="1029"/>
                                </a:lnTo>
                                <a:lnTo>
                                  <a:pt x="9" y="1029"/>
                                </a:lnTo>
                                <a:lnTo>
                                  <a:pt x="9" y="523"/>
                                </a:lnTo>
                                <a:lnTo>
                                  <a:pt x="3971" y="523"/>
                                </a:lnTo>
                                <a:lnTo>
                                  <a:pt x="3971" y="513"/>
                                </a:lnTo>
                                <a:lnTo>
                                  <a:pt x="9" y="513"/>
                                </a:lnTo>
                                <a:lnTo>
                                  <a:pt x="9" y="9"/>
                                </a:lnTo>
                                <a:lnTo>
                                  <a:pt x="19" y="9"/>
                                </a:lnTo>
                                <a:lnTo>
                                  <a:pt x="3971" y="9"/>
                                </a:lnTo>
                                <a:lnTo>
                                  <a:pt x="3971" y="0"/>
                                </a:lnTo>
                                <a:lnTo>
                                  <a:pt x="19" y="0"/>
                                </a:ln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56"/>
                                </a:lnTo>
                                <a:lnTo>
                                  <a:pt x="9" y="1556"/>
                                </a:lnTo>
                                <a:lnTo>
                                  <a:pt x="9" y="1039"/>
                                </a:lnTo>
                                <a:lnTo>
                                  <a:pt x="3971" y="1039"/>
                                </a:lnTo>
                                <a:lnTo>
                                  <a:pt x="3971" y="1556"/>
                                </a:lnTo>
                                <a:lnTo>
                                  <a:pt x="3980" y="1556"/>
                                </a:lnTo>
                                <a:lnTo>
                                  <a:pt x="3980" y="1039"/>
                                </a:lnTo>
                                <a:lnTo>
                                  <a:pt x="10918" y="1039"/>
                                </a:lnTo>
                                <a:lnTo>
                                  <a:pt x="10918" y="1556"/>
                                </a:lnTo>
                                <a:lnTo>
                                  <a:pt x="10927" y="1556"/>
                                </a:lnTo>
                                <a:lnTo>
                                  <a:pt x="10927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Изображение1" style="position:absolute;margin-left:28.05pt;margin-top:214.7pt;width:546.4pt;height:93.05pt" coordorigin="561,4294" coordsize="10928,1861"/>
            </w:pict>
          </mc:Fallback>
        </mc:AlternateContent>
        <mc:AlternateContent>
          <mc:Choice Requires="wpg">
            <w:drawing>
              <wp:anchor behindDoc="1" distT="0" distB="0" distL="114300" distR="114300" simplePos="0" locked="0" layoutInCell="1" allowOverlap="1" relativeHeight="5">
                <wp:simplePos x="0" y="0"/>
                <wp:positionH relativeFrom="page">
                  <wp:posOffset>287020</wp:posOffset>
                </wp:positionH>
                <wp:positionV relativeFrom="page">
                  <wp:posOffset>4191635</wp:posOffset>
                </wp:positionV>
                <wp:extent cx="6936105" cy="873760"/>
                <wp:effectExtent l="0" t="0" r="0" b="0"/>
                <wp:wrapNone/>
                <wp:docPr id="2" name="Изображение2"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5400" cy="873000"/>
                        </a:xfrm>
                      </wpg:grpSpPr>
                      <wps:wsp>
                        <wps:cNvSpPr/>
                        <wps:spPr>
                          <a:xfrm>
                            <a:off x="0" y="0"/>
                            <a:ext cx="5760" cy="20880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SpPr/>
                        <wps:spPr>
                          <a:xfrm>
                            <a:off x="3960" y="208800"/>
                            <a:ext cx="68040" cy="47160"/>
                          </a:xfrm>
                          <a:prstGeom prst="rect">
                            <a:avLst/>
                          </a:prstGeom>
                          <a:solidFill>
                            <a:srgbClr val="c5d9f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SpPr/>
                        <wps:spPr>
                          <a:xfrm>
                            <a:off x="6929640" y="0"/>
                            <a:ext cx="5760" cy="20880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SpPr/>
                        <wps:spPr>
                          <a:xfrm>
                            <a:off x="988200" y="846360"/>
                            <a:ext cx="3889440" cy="26640"/>
                          </a:xfrm>
                          <a:custGeom>
                            <a:avLst/>
                            <a:gdLst/>
                            <a:ahLst/>
                            <a:rect l="l" t="t" r="r" b="b"/>
                            <a:pathLst>
                              <a:path w="10803" h="256">
                                <a:moveTo>
                                  <a:pt x="10802" y="0"/>
                                </a:moveTo>
                                <a:lnTo>
                                  <a:pt x="106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55"/>
                                </a:lnTo>
                                <a:lnTo>
                                  <a:pt x="10694" y="255"/>
                                </a:lnTo>
                                <a:lnTo>
                                  <a:pt x="10802" y="255"/>
                                </a:lnTo>
                                <a:lnTo>
                                  <a:pt x="10802" y="0"/>
                                </a:lnTo>
                              </a:path>
                            </a:pathLst>
                          </a:custGeom>
                          <a:solidFill>
                            <a:srgbClr val="c5d9f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  <wps:wsp>
                        <wps:cNvSpPr/>
                        <wps:spPr>
                          <a:xfrm>
                            <a:off x="951120" y="846000"/>
                            <a:ext cx="3925080" cy="720"/>
                          </a:xfrm>
                          <a:custGeom>
                            <a:avLst/>
                            <a:gdLst/>
                            <a:ahLst/>
                            <a:rect l="l" t="t" r="r" b="b"/>
                            <a:pathLst>
                              <a:path w="10902" h="11">
                                <a:moveTo>
                                  <a:pt x="10901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10901" y="10"/>
                                </a:lnTo>
                                <a:lnTo>
                                  <a:pt x="10901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</wps:spPr>
                        <wps:style>
                          <a:lnRef idx="0"/>
                          <a:fillRef idx="0"/>
                          <a:effectRef idx="0"/>
                          <a:fontRef idx="minor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shape_0" alt="Изображение2" style="position:absolute;margin-left:22.6pt;margin-top:330.05pt;width:546.1pt;height:68.75pt" coordorigin="452,6601" coordsize="10922,1375">
                <v:rect id="shape_0" ID="Rectangle 1" fillcolor="black" stroked="f" style="position:absolute;left:452;top:6601;width:8;height:328;mso-position-horizontal-relative:page;mso-position-vertical-relative:page">
                  <w10:wrap type="none"/>
                  <v:fill o:detectmouseclick="t" type="solid" color2="white"/>
                  <v:stroke color="#3465a4" joinstyle="round" endcap="flat"/>
                </v:rect>
                <v:rect id="shape_0" ID="Rectangle 2" fillcolor="#c5d9f0" stroked="f" style="position:absolute;left:458;top:6930;width:106;height:73;mso-position-horizontal-relative:page;mso-position-vertical-relative:page">
                  <w10:wrap type="none"/>
                  <v:fill o:detectmouseclick="t" type="solid" color2="#3a260f"/>
                  <v:stroke color="#3465a4" joinstyle="round" endcap="flat"/>
                </v:rect>
                <v:rect id="shape_0" ID="Rectangle 3" fillcolor="black" stroked="f" style="position:absolute;left:11365;top:6601;width:8;height:328;mso-position-horizontal-relative:page;mso-position-vertical-relative:page">
                  <w10:wrap type="none"/>
                  <v:fill o:detectmouseclick="t" type="solid" color2="white"/>
                  <v:stroke color="#3465a4" joinstyle="round" endcap="flat"/>
                </v:rect>
              </v:group>
            </w:pict>
          </mc:Fallback>
        </mc:AlternateContent>
      </w:r>
      <w:r>
        <w:rPr/>
        <w:t xml:space="preserve">Р Е З Ю М Е </w:t>
      </w:r>
    </w:p>
    <w:p>
      <w:pPr>
        <w:pStyle w:val="Style16"/>
        <w:spacing w:lineRule="auto" w:line="396" w:before="77" w:after="11"/>
        <w:ind w:left="3215" w:right="3144" w:hanging="0"/>
        <w:rPr>
          <w:lang w:val="ru-RU"/>
        </w:rPr>
      </w:pPr>
      <w:r>
        <w:rPr>
          <w:lang w:val="ru-RU"/>
        </w:rPr>
        <w:t>ЕСТАЕВА ГУЛЬСИМ КАЙЫРОВНА</w:t>
      </w:r>
    </w:p>
    <w:p>
      <w:pPr>
        <w:sectPr>
          <w:footerReference w:type="default" r:id="rId2"/>
          <w:type w:val="nextPage"/>
          <w:pgSz w:w="11906" w:h="16838"/>
          <w:pgMar w:left="260" w:right="320" w:header="0" w:top="460" w:footer="103" w:bottom="300" w:gutter="0"/>
          <w:pgNumType w:fmt="decimal"/>
          <w:formProt w:val="false"/>
          <w:textDirection w:val="lrTb"/>
          <w:docGrid w:type="default" w:linePitch="240" w:charSpace="4294965247"/>
        </w:sectPr>
      </w:pPr>
    </w:p>
    <w:tbl>
      <w:tblPr>
        <w:tblW w:w="11097" w:type="dxa"/>
        <w:jc w:val="left"/>
        <w:tblInd w:w="113" w:type="dxa"/>
        <w:tblBorders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1"/>
        <w:gridCol w:w="399"/>
        <w:gridCol w:w="580"/>
        <w:gridCol w:w="112"/>
        <w:gridCol w:w="1725"/>
        <w:gridCol w:w="1"/>
        <w:gridCol w:w="5909"/>
      </w:tblGrid>
      <w:tr>
        <w:trPr>
          <w:trHeight w:val="295" w:hRule="atLeast"/>
        </w:trPr>
        <w:tc>
          <w:tcPr>
            <w:tcW w:w="2770" w:type="dxa"/>
            <w:gridSpan w:val="2"/>
            <w:vMerge w:val="restart"/>
            <w:tcBorders/>
            <w:shd w:fill="auto" w:val="clear"/>
          </w:tcPr>
          <w:p>
            <w:pPr>
              <w:pStyle w:val="TableParagraph"/>
              <w:spacing w:before="6" w:after="0"/>
              <w:rPr>
                <w:b/>
                <w:b/>
                <w:sz w:val="9"/>
              </w:rPr>
            </w:pPr>
            <w:r>
              <w:rPr>
                <w:b/>
                <w:sz w:val="9"/>
              </w:rP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posOffset>170815</wp:posOffset>
                  </wp:positionH>
                  <wp:positionV relativeFrom="paragraph">
                    <wp:posOffset>19050</wp:posOffset>
                  </wp:positionV>
                  <wp:extent cx="1265555" cy="1704340"/>
                  <wp:effectExtent l="0" t="0" r="0" b="0"/>
                  <wp:wrapSquare wrapText="largest"/>
                  <wp:docPr id="4" name="Изображение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55" cy="170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>
            <w:pPr>
              <w:pStyle w:val="TableParagraph"/>
              <w:ind w:left="107" w:right="0" w:hanging="0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580" w:type="dxa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1838" w:type="dxa"/>
            <w:gridSpan w:val="3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lineRule="exact" w:line="244"/>
              <w:ind w:left="434" w:right="0" w:hanging="0"/>
              <w:rPr>
                <w:b/>
                <w:b/>
                <w:sz w:val="22"/>
              </w:rPr>
            </w:pPr>
            <w:r>
              <w:rPr>
                <w:spacing w:val="-56"/>
                <w:w w:val="100"/>
                <w:sz w:val="22"/>
                <w:u w:val="thick"/>
              </w:rPr>
              <w:t xml:space="preserve"> </w:t>
            </w:r>
            <w:r>
              <w:rPr>
                <w:b/>
                <w:sz w:val="22"/>
                <w:u w:val="thick"/>
              </w:rPr>
              <w:t>Личная информация</w:t>
            </w:r>
          </w:p>
        </w:tc>
      </w:tr>
      <w:tr>
        <w:trPr>
          <w:trHeight w:val="325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580" w:type="dxa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1838" w:type="dxa"/>
            <w:gridSpan w:val="3"/>
            <w:tcBorders/>
            <w:shd w:fill="auto" w:val="clear"/>
          </w:tcPr>
          <w:p>
            <w:pPr>
              <w:pStyle w:val="TableParagraph"/>
              <w:spacing w:before="42" w:after="0"/>
              <w:ind w:left="0" w:right="152" w:hanging="0"/>
              <w:jc w:val="right"/>
              <w:rPr>
                <w:sz w:val="22"/>
              </w:rPr>
            </w:pPr>
            <w:r>
              <w:rPr>
                <w:sz w:val="22"/>
              </w:rPr>
              <w:t>Город: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before="42" w:after="0"/>
              <w:ind w:left="156" w:right="0" w:hanging="0"/>
              <w:rPr>
                <w:sz w:val="22"/>
              </w:rPr>
            </w:pPr>
            <w:r>
              <w:rPr>
                <w:sz w:val="22"/>
              </w:rPr>
              <w:t>Костанай</w:t>
            </w:r>
          </w:p>
        </w:tc>
      </w:tr>
      <w:tr>
        <w:trPr>
          <w:trHeight w:val="297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580" w:type="dxa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1838" w:type="dxa"/>
            <w:gridSpan w:val="3"/>
            <w:tcBorders/>
            <w:shd w:fill="auto" w:val="clear"/>
          </w:tcPr>
          <w:p>
            <w:pPr>
              <w:pStyle w:val="TableParagraph"/>
              <w:spacing w:before="21" w:after="0"/>
              <w:ind w:left="0" w:right="153" w:hanging="0"/>
              <w:jc w:val="right"/>
              <w:rPr>
                <w:sz w:val="22"/>
              </w:rPr>
            </w:pPr>
            <w:r>
              <w:rPr>
                <w:sz w:val="22"/>
              </w:rPr>
              <w:t>Образование: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before="21" w:after="0"/>
              <w:ind w:left="156" w:right="0" w:hanging="0"/>
              <w:rPr>
                <w:sz w:val="22"/>
              </w:rPr>
            </w:pPr>
            <w:r>
              <w:rPr>
                <w:sz w:val="22"/>
              </w:rPr>
              <w:t>высшее</w:t>
            </w:r>
          </w:p>
        </w:tc>
      </w:tr>
      <w:tr>
        <w:trPr>
          <w:trHeight w:val="289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580" w:type="dxa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1838" w:type="dxa"/>
            <w:gridSpan w:val="3"/>
            <w:tcBorders/>
            <w:shd w:fill="auto" w:val="clear"/>
          </w:tcPr>
          <w:p>
            <w:pPr>
              <w:pStyle w:val="TableParagraph"/>
              <w:spacing w:before="14" w:after="0"/>
              <w:ind w:left="0" w:right="152" w:hanging="0"/>
              <w:jc w:val="right"/>
              <w:rPr>
                <w:sz w:val="22"/>
              </w:rPr>
            </w:pPr>
            <w:r>
              <w:rPr>
                <w:sz w:val="22"/>
              </w:rPr>
              <w:t>Дата рождения: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before="14" w:after="0"/>
              <w:ind w:left="156" w:right="0" w:hanging="0"/>
              <w:rPr/>
            </w:pPr>
            <w:r>
              <w:rPr>
                <w:sz w:val="22"/>
              </w:rPr>
              <w:t>21.07.1990 год</w:t>
            </w:r>
          </w:p>
        </w:tc>
      </w:tr>
      <w:tr>
        <w:trPr>
          <w:trHeight w:val="285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580" w:type="dxa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1838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52" w:before="13" w:after="0"/>
              <w:ind w:left="0" w:right="152" w:hanging="0"/>
              <w:jc w:val="right"/>
              <w:rPr>
                <w:sz w:val="22"/>
              </w:rPr>
            </w:pPr>
            <w:r>
              <w:rPr>
                <w:sz w:val="22"/>
              </w:rPr>
              <w:t>Пол: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lineRule="exact" w:line="252" w:before="13" w:after="0"/>
              <w:ind w:left="156" w:right="0" w:hanging="0"/>
              <w:rPr/>
            </w:pPr>
            <w:r>
              <w:rPr>
                <w:sz w:val="22"/>
              </w:rPr>
              <w:t>женский</w:t>
            </w:r>
          </w:p>
        </w:tc>
      </w:tr>
      <w:tr>
        <w:trPr>
          <w:trHeight w:val="283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2418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52" w:before="10" w:after="0"/>
              <w:ind w:left="142" w:right="0" w:hanging="0"/>
              <w:rPr>
                <w:sz w:val="22"/>
              </w:rPr>
            </w:pPr>
            <w:r>
              <w:rPr>
                <w:sz w:val="22"/>
              </w:rPr>
              <w:t>Семейное положение: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lineRule="exact" w:line="252" w:before="10" w:after="0"/>
              <w:ind w:left="156" w:right="0" w:hanging="0"/>
              <w:rPr/>
            </w:pPr>
            <w:r>
              <w:rPr>
                <w:sz w:val="22"/>
              </w:rPr>
              <w:t>замужем</w:t>
            </w:r>
          </w:p>
        </w:tc>
      </w:tr>
      <w:tr>
        <w:trPr>
          <w:trHeight w:val="522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2418" w:type="dxa"/>
            <w:gridSpan w:val="4"/>
            <w:tcBorders/>
            <w:shd w:fill="auto" w:val="clear"/>
          </w:tcPr>
          <w:p>
            <w:pPr>
              <w:pStyle w:val="TableParagraph"/>
              <w:spacing w:before="10" w:after="0"/>
              <w:ind w:left="0" w:right="153" w:hanging="0"/>
              <w:jc w:val="right"/>
              <w:rPr>
                <w:sz w:val="22"/>
              </w:rPr>
            </w:pPr>
            <w:r>
              <w:rPr>
                <w:sz w:val="22"/>
              </w:rPr>
              <w:t>Воинское,</w:t>
            </w:r>
            <w:r>
              <w:rPr>
                <w:spacing w:val="-5"/>
                <w:sz w:val="22"/>
              </w:rPr>
              <w:t xml:space="preserve"> </w:t>
            </w:r>
            <w:r>
              <w:rPr>
                <w:sz w:val="22"/>
              </w:rPr>
              <w:t>специальное</w:t>
            </w:r>
          </w:p>
          <w:p>
            <w:pPr>
              <w:pStyle w:val="TableParagraph"/>
              <w:spacing w:lineRule="exact" w:line="237" w:before="2" w:after="0"/>
              <w:ind w:left="0" w:right="152" w:hanging="0"/>
              <w:jc w:val="right"/>
              <w:rPr>
                <w:sz w:val="22"/>
              </w:rPr>
            </w:pPr>
            <w:r>
              <w:rPr>
                <w:spacing w:val="-1"/>
                <w:sz w:val="22"/>
              </w:rPr>
              <w:t>звание: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before="10" w:after="0"/>
              <w:ind w:left="156" w:right="0" w:hanging="0"/>
              <w:rPr/>
            </w:pPr>
            <w:r>
              <w:rPr>
                <w:sz w:val="22"/>
              </w:rPr>
              <w:t>рядов</w:t>
            </w:r>
            <w:r>
              <w:rPr>
                <w:sz w:val="22"/>
                <w:lang w:val="kk-KZ"/>
              </w:rPr>
              <w:t>ой</w:t>
            </w:r>
          </w:p>
        </w:tc>
      </w:tr>
      <w:tr>
        <w:trPr>
          <w:trHeight w:val="507" w:hRule="atLeast"/>
        </w:trPr>
        <w:tc>
          <w:tcPr>
            <w:tcW w:w="2770" w:type="dxa"/>
            <w:gridSpan w:val="2"/>
            <w:vMerge w:val="continue"/>
            <w:tcBorders/>
            <w:shd w:fill="auto" w:val="clear"/>
          </w:tcPr>
          <w:p>
            <w:pPr>
              <w:pStyle w:val="Normal"/>
              <w:rPr>
                <w:sz w:val="2"/>
                <w:szCs w:val="2"/>
              </w:rPr>
            </w:pPr>
            <w:r>
              <w:rPr>
                <w:sz w:val="2"/>
                <w:szCs w:val="2"/>
              </w:rPr>
            </w:r>
          </w:p>
        </w:tc>
        <w:tc>
          <w:tcPr>
            <w:tcW w:w="580" w:type="dxa"/>
            <w:tcBorders/>
            <w:shd w:fill="auto" w:val="clear"/>
          </w:tcPr>
          <w:p>
            <w:pPr>
              <w:pStyle w:val="TableParagraph"/>
              <w:rPr>
                <w:sz w:val="20"/>
              </w:rPr>
            </w:pPr>
            <w:r>
              <w:rPr>
                <w:sz w:val="20"/>
              </w:rPr>
            </w:r>
          </w:p>
        </w:tc>
        <w:tc>
          <w:tcPr>
            <w:tcW w:w="1838" w:type="dxa"/>
            <w:gridSpan w:val="3"/>
            <w:tcBorders/>
            <w:shd w:fill="auto" w:val="clear"/>
          </w:tcPr>
          <w:p>
            <w:pPr>
              <w:pStyle w:val="TableParagraph"/>
              <w:spacing w:before="122" w:after="0"/>
              <w:ind w:left="0" w:right="152" w:hanging="0"/>
              <w:jc w:val="right"/>
              <w:rPr>
                <w:sz w:val="22"/>
              </w:rPr>
            </w:pPr>
            <w:r>
              <w:rPr>
                <w:sz w:val="22"/>
              </w:rPr>
              <w:t>Контакты:</w:t>
            </w:r>
          </w:p>
        </w:tc>
        <w:tc>
          <w:tcPr>
            <w:tcW w:w="5909" w:type="dxa"/>
            <w:tcBorders/>
            <w:shd w:fill="auto" w:val="clear"/>
          </w:tcPr>
          <w:p>
            <w:pPr>
              <w:pStyle w:val="TableParagraph"/>
              <w:spacing w:lineRule="exact" w:line="248"/>
              <w:ind w:left="156" w:right="0" w:hanging="0"/>
              <w:rPr/>
            </w:pPr>
            <w:r>
              <w:rPr>
                <w:sz w:val="22"/>
                <w:lang w:val="en-US"/>
              </w:rPr>
              <w:t>estaeva_g@mail.ru</w:t>
            </w:r>
          </w:p>
          <w:p>
            <w:pPr>
              <w:pStyle w:val="TableParagraph"/>
              <w:spacing w:lineRule="exact" w:line="238" w:before="1" w:after="0"/>
              <w:ind w:left="156" w:right="0" w:hanging="0"/>
              <w:rPr/>
            </w:pPr>
            <w:r>
              <w:rPr>
                <w:sz w:val="22"/>
              </w:rPr>
              <w:t>8-777-034-00-81</w:t>
            </w:r>
          </w:p>
        </w:tc>
      </w:tr>
      <w:tr>
        <w:trPr>
          <w:trHeight w:val="1850" w:hRule="atLeast"/>
        </w:trPr>
        <w:tc>
          <w:tcPr>
            <w:tcW w:w="11097" w:type="dxa"/>
            <w:gridSpan w:val="7"/>
            <w:tcBorders>
              <w:top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</w:tcPr>
          <w:p>
            <w:pPr>
              <w:pStyle w:val="TableParagraph"/>
              <w:spacing w:lineRule="exact" w:line="273"/>
              <w:ind w:left="107" w:right="0" w:hanging="0"/>
              <w:rPr>
                <w:b/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</w:p>
          <w:p>
            <w:pPr>
              <w:pStyle w:val="TableParagraph"/>
              <w:tabs>
                <w:tab w:val="left" w:pos="4186" w:leader="none"/>
              </w:tabs>
              <w:spacing w:before="35" w:after="0"/>
              <w:ind w:left="215" w:right="1489" w:hanging="0"/>
              <w:rPr/>
            </w:pPr>
            <w:r>
              <w:rPr>
                <w:sz w:val="21"/>
              </w:rPr>
              <w:t>Стаж работы – 8 мес (сентябрь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2019г.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–</w:t>
              <w:tab/>
              <w:t>г. Костанай, ТОО «Поликлиника №</w:t>
            </w:r>
            <w:r>
              <w:rPr>
                <w:sz w:val="21"/>
                <w:lang w:val="en-US"/>
              </w:rPr>
              <w:t>5</w:t>
            </w:r>
            <w:r>
              <w:rPr>
                <w:sz w:val="21"/>
                <w:lang w:val="ru-RU"/>
              </w:rPr>
              <w:t xml:space="preserve">» </w:t>
            </w:r>
            <w:r>
              <w:rPr>
                <w:sz w:val="21"/>
              </w:rPr>
              <w:t xml:space="preserve">                                 по настоящее время )                                        должность- врач общей практики</w:t>
              <w:tab/>
            </w:r>
          </w:p>
          <w:p>
            <w:pPr>
              <w:pStyle w:val="TableParagraph"/>
              <w:tabs>
                <w:tab w:val="left" w:pos="4186" w:leader="none"/>
              </w:tabs>
              <w:spacing w:before="31" w:after="0"/>
              <w:ind w:left="215" w:right="1083" w:hanging="0"/>
              <w:rPr/>
            </w:pPr>
            <w:r>
              <w:rPr>
                <w:sz w:val="21"/>
              </w:rPr>
              <w:t>Стаж работы – 9 мес (ноябрь 2018 –</w:t>
              <w:tab/>
              <w:t>г.Кокшетау «Городская больница №1»,                                    июль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2019г.)</w:t>
              <w:tab/>
              <w:t>Должность:</w:t>
            </w:r>
            <w:r>
              <w:rPr>
                <w:spacing w:val="-1"/>
                <w:sz w:val="21"/>
              </w:rPr>
              <w:t xml:space="preserve"> врач общей практики</w:t>
            </w:r>
          </w:p>
          <w:p>
            <w:pPr>
              <w:pStyle w:val="TableParagraph"/>
              <w:tabs>
                <w:tab w:val="left" w:pos="4186" w:leader="none"/>
              </w:tabs>
              <w:spacing w:before="33" w:after="0"/>
              <w:ind w:left="215" w:right="505" w:hanging="0"/>
              <w:rPr/>
            </w:pPr>
            <w:r>
              <w:rPr>
                <w:sz w:val="21"/>
              </w:rPr>
              <w:t>Стаж работы – 2 г.9 мес (сентябрь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z w:val="21"/>
              </w:rPr>
              <w:t>2015г.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–</w:t>
              <w:tab/>
              <w:t>Шортандинский район,поселок Жолымбет- Врачебная Амбулатория</w:t>
            </w:r>
          </w:p>
          <w:p>
            <w:pPr>
              <w:pStyle w:val="TableParagraph"/>
              <w:tabs>
                <w:tab w:val="left" w:pos="4186" w:leader="none"/>
              </w:tabs>
              <w:spacing w:before="33" w:after="0"/>
              <w:ind w:left="215" w:right="505" w:hanging="0"/>
              <w:rPr/>
            </w:pPr>
            <w:r>
              <w:rPr>
                <w:sz w:val="21"/>
              </w:rPr>
              <w:t xml:space="preserve"> </w:t>
            </w:r>
            <w:r>
              <w:rPr>
                <w:sz w:val="21"/>
              </w:rPr>
              <w:t>май</w:t>
            </w:r>
            <w:r>
              <w:rPr>
                <w:spacing w:val="-3"/>
                <w:sz w:val="21"/>
              </w:rPr>
              <w:t xml:space="preserve"> </w:t>
            </w:r>
            <w:r>
              <w:rPr>
                <w:sz w:val="21"/>
              </w:rPr>
              <w:t>2018г.)</w:t>
              <w:tab/>
              <w:t>Должность:</w:t>
            </w:r>
            <w:r>
              <w:rPr>
                <w:spacing w:val="-2"/>
                <w:sz w:val="21"/>
              </w:rPr>
              <w:t xml:space="preserve"> </w:t>
            </w:r>
            <w:r>
              <w:rPr>
                <w:sz w:val="21"/>
              </w:rPr>
              <w:t>врач общей практики</w:t>
            </w:r>
          </w:p>
        </w:tc>
      </w:tr>
      <w:tr>
        <w:trPr>
          <w:trHeight w:val="445" w:hRule="atLeast"/>
        </w:trPr>
        <w:tc>
          <w:tcPr>
            <w:tcW w:w="11097" w:type="dxa"/>
            <w:gridSpan w:val="7"/>
            <w:tcBorders>
              <w:top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</w:tcPr>
          <w:p>
            <w:pPr>
              <w:pStyle w:val="TableParagraph"/>
              <w:tabs>
                <w:tab w:val="left" w:pos="10909" w:leader="none"/>
              </w:tabs>
              <w:spacing w:before="113" w:after="0"/>
              <w:rPr>
                <w:b/>
                <w:b/>
                <w:sz w:val="22"/>
              </w:rPr>
            </w:pPr>
            <w:r>
              <w:rPr>
                <w:w w:val="100"/>
                <w:sz w:val="22"/>
                <w:shd w:fill="C5D9F0" w:val="clear"/>
              </w:rPr>
              <w:t xml:space="preserve"> </w:t>
            </w:r>
            <w:r>
              <w:rPr>
                <w:spacing w:val="-3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Практика от АО «Медицинский университет</w:t>
            </w:r>
            <w:r>
              <w:rPr>
                <w:b/>
                <w:spacing w:val="-15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Астана»</w:t>
              <w:tab/>
            </w:r>
          </w:p>
        </w:tc>
      </w:tr>
      <w:tr>
        <w:trPr>
          <w:trHeight w:val="339" w:hRule="atLeast"/>
        </w:trPr>
        <w:tc>
          <w:tcPr>
            <w:tcW w:w="2371" w:type="dxa"/>
            <w:tcBorders>
              <w:top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</w:tcPr>
          <w:p>
            <w:pPr>
              <w:pStyle w:val="TableParagraph"/>
              <w:spacing w:lineRule="exact" w:line="235"/>
              <w:ind w:left="184" w:right="0" w:hanging="0"/>
              <w:rPr>
                <w:sz w:val="21"/>
              </w:rPr>
            </w:pPr>
            <w:r>
              <w:rPr>
                <w:sz w:val="21"/>
              </w:rPr>
              <w:t>Общая медицина</w:t>
            </w:r>
          </w:p>
        </w:tc>
        <w:tc>
          <w:tcPr>
            <w:tcW w:w="9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35"/>
              <w:ind w:left="264" w:right="0" w:hanging="0"/>
              <w:rPr>
                <w:sz w:val="21"/>
              </w:rPr>
            </w:pPr>
            <w:r>
              <w:rPr>
                <w:sz w:val="21"/>
              </w:rPr>
              <w:t>2008-2013</w:t>
            </w:r>
          </w:p>
        </w:tc>
        <w:tc>
          <w:tcPr>
            <w:tcW w:w="7747" w:type="dxa"/>
            <w:gridSpan w:val="4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tabs>
                <w:tab w:val="left" w:pos="6549" w:leader="none"/>
              </w:tabs>
              <w:spacing w:lineRule="exact" w:line="235"/>
              <w:ind w:left="103" w:right="0" w:hanging="0"/>
              <w:rPr/>
            </w:pP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 xml:space="preserve">перинатальный </w:t>
            </w:r>
            <w:r>
              <w:rPr>
                <w:spacing w:val="25"/>
                <w:sz w:val="21"/>
              </w:rPr>
              <w:t xml:space="preserve"> </w:t>
            </w:r>
            <w:r>
              <w:rPr>
                <w:sz w:val="21"/>
              </w:rPr>
              <w:t xml:space="preserve">центр </w:t>
            </w:r>
            <w:r>
              <w:rPr>
                <w:spacing w:val="23"/>
                <w:sz w:val="21"/>
              </w:rPr>
              <w:t xml:space="preserve"> </w:t>
            </w:r>
            <w:r>
              <w:rPr>
                <w:sz w:val="21"/>
              </w:rPr>
              <w:t>№2,городская больница №1, поликлиника №9</w:t>
            </w:r>
          </w:p>
        </w:tc>
      </w:tr>
      <w:tr>
        <w:trPr>
          <w:trHeight w:val="482" w:hRule="atLeast"/>
        </w:trPr>
        <w:tc>
          <w:tcPr>
            <w:tcW w:w="2371" w:type="dxa"/>
            <w:tcBorders>
              <w:top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</w:tcPr>
          <w:p>
            <w:pPr>
              <w:pStyle w:val="TableParagraph"/>
              <w:spacing w:lineRule="exact" w:line="234"/>
              <w:ind w:left="210" w:right="206" w:hanging="0"/>
              <w:jc w:val="center"/>
              <w:rPr/>
            </w:pPr>
            <w:r>
              <w:rPr>
                <w:sz w:val="21"/>
              </w:rPr>
              <w:t>Интернатура-</w:t>
            </w:r>
          </w:p>
          <w:p>
            <w:pPr>
              <w:pStyle w:val="TableParagraph"/>
              <w:spacing w:lineRule="exact" w:line="228"/>
              <w:ind w:left="212" w:right="206" w:hanging="0"/>
              <w:jc w:val="center"/>
              <w:rPr/>
            </w:pPr>
            <w:r>
              <w:rPr>
                <w:sz w:val="21"/>
              </w:rPr>
              <w:t>общая врачебная практика</w:t>
            </w:r>
          </w:p>
        </w:tc>
        <w:tc>
          <w:tcPr>
            <w:tcW w:w="979" w:type="dxa"/>
            <w:gridSpan w:val="2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  <w:insideH w:val="single" w:sz="4" w:space="0" w:color="000001"/>
              <w:insideV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spacing w:lineRule="exact" w:line="235"/>
              <w:ind w:left="264" w:right="0" w:hanging="0"/>
              <w:rPr>
                <w:sz w:val="21"/>
              </w:rPr>
            </w:pPr>
            <w:r>
              <w:rPr>
                <w:sz w:val="21"/>
              </w:rPr>
              <w:t>2013-2015</w:t>
            </w:r>
          </w:p>
        </w:tc>
        <w:tc>
          <w:tcPr>
            <w:tcW w:w="7747" w:type="dxa"/>
            <w:gridSpan w:val="4"/>
            <w:tcBorders>
              <w:top w:val="single" w:sz="4" w:space="0" w:color="000001"/>
              <w:left w:val="single" w:sz="4" w:space="0" w:color="000001"/>
              <w:bottom w:val="single" w:sz="4" w:space="0" w:color="000001"/>
              <w:insideH w:val="single" w:sz="4" w:space="0" w:color="000001"/>
            </w:tcBorders>
            <w:shd w:fill="auto" w:val="clear"/>
            <w:tcMar>
              <w:left w:w="-5" w:type="dxa"/>
            </w:tcMar>
          </w:tcPr>
          <w:p>
            <w:pPr>
              <w:pStyle w:val="TableParagraph"/>
              <w:tabs>
                <w:tab w:val="left" w:pos="1288" w:leader="none"/>
                <w:tab w:val="left" w:pos="2387" w:leader="none"/>
                <w:tab w:val="left" w:pos="3006" w:leader="none"/>
                <w:tab w:val="left" w:pos="4436" w:leader="none"/>
                <w:tab w:val="left" w:pos="5050" w:leader="none"/>
                <w:tab w:val="left" w:pos="6707" w:leader="none"/>
              </w:tabs>
              <w:spacing w:lineRule="exact" w:line="234"/>
              <w:ind w:left="103" w:right="0" w:hanging="0"/>
              <w:rPr/>
            </w:pPr>
            <w:r>
              <w:rPr>
                <w:sz w:val="21"/>
              </w:rPr>
              <w:t>Городская</w:t>
              <w:tab/>
              <w:t>больница</w:t>
              <w:tab/>
              <w:t>№1,</w:t>
              <w:tab/>
              <w:t>поликлиника</w:t>
              <w:tab/>
              <w:t>№1,</w:t>
              <w:tab/>
              <w:t>онкодиспансер, городская детская больница №2, ЖД больница</w:t>
            </w:r>
          </w:p>
        </w:tc>
      </w:tr>
      <w:tr>
        <w:trPr>
          <w:trHeight w:val="119" w:hRule="atLeast"/>
        </w:trPr>
        <w:tc>
          <w:tcPr>
            <w:tcW w:w="2371" w:type="dxa"/>
            <w:tcBorders>
              <w:top w:val="single" w:sz="4" w:space="0" w:color="000001"/>
            </w:tcBorders>
            <w:shd w:fill="auto" w:val="clear"/>
          </w:tcPr>
          <w:p>
            <w:pPr>
              <w:pStyle w:val="TableParagraph"/>
              <w:rPr>
                <w:sz w:val="6"/>
              </w:rPr>
            </w:pPr>
            <w:r>
              <w:rPr>
                <w:sz w:val="6"/>
              </w:rPr>
            </w:r>
          </w:p>
        </w:tc>
        <w:tc>
          <w:tcPr>
            <w:tcW w:w="979" w:type="dxa"/>
            <w:gridSpan w:val="2"/>
            <w:tcBorders>
              <w:top w:val="single" w:sz="4" w:space="0" w:color="000001"/>
            </w:tcBorders>
            <w:shd w:fill="auto" w:val="clear"/>
          </w:tcPr>
          <w:p>
            <w:pPr>
              <w:pStyle w:val="TableParagraph"/>
              <w:rPr>
                <w:sz w:val="6"/>
              </w:rPr>
            </w:pPr>
            <w:r>
              <w:rPr>
                <w:sz w:val="6"/>
              </w:rPr>
            </w:r>
          </w:p>
        </w:tc>
        <w:tc>
          <w:tcPr>
            <w:tcW w:w="7747" w:type="dxa"/>
            <w:gridSpan w:val="4"/>
            <w:tcBorders>
              <w:top w:val="single" w:sz="4" w:space="0" w:color="000001"/>
            </w:tcBorders>
            <w:shd w:fill="auto" w:val="clear"/>
          </w:tcPr>
          <w:p>
            <w:pPr>
              <w:pStyle w:val="TableParagraph"/>
              <w:rPr>
                <w:sz w:val="6"/>
              </w:rPr>
            </w:pPr>
            <w:r>
              <w:rPr>
                <w:sz w:val="6"/>
              </w:rPr>
            </w:r>
          </w:p>
        </w:tc>
      </w:tr>
      <w:tr>
        <w:trPr>
          <w:trHeight w:val="259" w:hRule="atLeast"/>
        </w:trPr>
        <w:tc>
          <w:tcPr>
            <w:tcW w:w="2371" w:type="dxa"/>
            <w:tcBorders/>
            <w:shd w:color="auto" w:fill="C5D9F0" w:val="clear"/>
          </w:tcPr>
          <w:p>
            <w:pPr>
              <w:pStyle w:val="TableParagraph"/>
              <w:spacing w:lineRule="exact" w:line="236" w:before="3" w:after="0"/>
              <w:ind w:left="107" w:right="0" w:hanging="0"/>
              <w:rPr>
                <w:b/>
                <w:b/>
                <w:sz w:val="22"/>
              </w:rPr>
            </w:pPr>
            <w:r>
              <w:rPr>
                <w:b/>
                <w:sz w:val="22"/>
              </w:rPr>
              <w:t>Образование:</w:t>
            </w:r>
          </w:p>
        </w:tc>
        <w:tc>
          <w:tcPr>
            <w:tcW w:w="399" w:type="dxa"/>
            <w:tcBorders/>
            <w:shd w:color="auto" w:fill="C5D9F0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  <w:tc>
          <w:tcPr>
            <w:tcW w:w="580" w:type="dxa"/>
            <w:tcBorders/>
            <w:shd w:color="auto" w:fill="C5D9F0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  <w:tc>
          <w:tcPr>
            <w:tcW w:w="1838" w:type="dxa"/>
            <w:gridSpan w:val="3"/>
            <w:tcBorders/>
            <w:shd w:color="auto" w:fill="C5D9F0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  <w:tc>
          <w:tcPr>
            <w:tcW w:w="5909" w:type="dxa"/>
            <w:tcBorders/>
            <w:shd w:color="auto" w:fill="C5D9F0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</w:tr>
      <w:tr>
        <w:trPr>
          <w:trHeight w:val="253" w:hRule="atLeast"/>
        </w:trPr>
        <w:tc>
          <w:tcPr>
            <w:tcW w:w="11097" w:type="dxa"/>
            <w:gridSpan w:val="7"/>
            <w:tcBorders/>
            <w:shd w:fill="auto" w:val="clear"/>
          </w:tcPr>
          <w:p>
            <w:pPr>
              <w:pStyle w:val="TableParagraph"/>
              <w:spacing w:lineRule="exact" w:line="233"/>
              <w:ind w:left="107" w:right="0" w:hanging="0"/>
              <w:rPr>
                <w:b/>
                <w:b/>
                <w:sz w:val="22"/>
              </w:rPr>
            </w:pPr>
            <w:r>
              <w:rPr>
                <w:b/>
                <w:sz w:val="22"/>
              </w:rPr>
              <w:t>Среднее образование:</w:t>
            </w:r>
          </w:p>
        </w:tc>
      </w:tr>
      <w:tr>
        <w:trPr>
          <w:trHeight w:val="250" w:hRule="atLeast"/>
        </w:trPr>
        <w:tc>
          <w:tcPr>
            <w:tcW w:w="3350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1"/>
              <w:ind w:left="1402" w:right="0" w:hanging="0"/>
              <w:rPr>
                <w:sz w:val="22"/>
              </w:rPr>
            </w:pPr>
            <w:r>
              <w:rPr>
                <w:sz w:val="22"/>
              </w:rPr>
              <w:t>Учебное заведение:</w:t>
            </w:r>
          </w:p>
        </w:tc>
        <w:tc>
          <w:tcPr>
            <w:tcW w:w="7747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31"/>
              <w:ind w:left="108" w:right="0" w:hanging="0"/>
              <w:rPr/>
            </w:pPr>
            <w:r>
              <w:rPr>
                <w:sz w:val="22"/>
              </w:rPr>
              <w:t>Средняя школа № 2 г.Кокшетау</w:t>
            </w:r>
          </w:p>
        </w:tc>
      </w:tr>
      <w:tr>
        <w:trPr>
          <w:trHeight w:val="253" w:hRule="atLeast"/>
        </w:trPr>
        <w:tc>
          <w:tcPr>
            <w:tcW w:w="3350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3"/>
              <w:ind w:left="1781" w:right="0" w:hanging="0"/>
              <w:rPr>
                <w:sz w:val="22"/>
              </w:rPr>
            </w:pPr>
            <w:r>
              <w:rPr>
                <w:sz w:val="22"/>
              </w:rPr>
              <w:t>Срок обучения:</w:t>
            </w:r>
          </w:p>
        </w:tc>
        <w:tc>
          <w:tcPr>
            <w:tcW w:w="1837" w:type="dxa"/>
            <w:gridSpan w:val="2"/>
            <w:tcBorders/>
            <w:shd w:fill="auto" w:val="clear"/>
          </w:tcPr>
          <w:p>
            <w:pPr>
              <w:pStyle w:val="TableParagraph"/>
              <w:spacing w:lineRule="exact" w:line="233"/>
              <w:ind w:left="108" w:right="0" w:hanging="0"/>
              <w:rPr/>
            </w:pPr>
            <w:r>
              <w:rPr>
                <w:sz w:val="22"/>
              </w:rPr>
              <w:t>1997-2008 гг.</w:t>
            </w:r>
          </w:p>
        </w:tc>
        <w:tc>
          <w:tcPr>
            <w:tcW w:w="5910" w:type="dxa"/>
            <w:gridSpan w:val="2"/>
            <w:tcBorders/>
            <w:shd w:fill="auto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</w:tr>
      <w:tr>
        <w:trPr>
          <w:trHeight w:val="254" w:hRule="atLeast"/>
        </w:trPr>
        <w:tc>
          <w:tcPr>
            <w:tcW w:w="2371" w:type="dxa"/>
            <w:tcBorders/>
            <w:shd w:fill="auto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  <w:tc>
          <w:tcPr>
            <w:tcW w:w="979" w:type="dxa"/>
            <w:gridSpan w:val="2"/>
            <w:tcBorders/>
            <w:shd w:fill="auto" w:val="clear"/>
          </w:tcPr>
          <w:p>
            <w:pPr>
              <w:pStyle w:val="TableParagraph"/>
              <w:spacing w:lineRule="exact" w:line="234"/>
              <w:ind w:left="533" w:right="0" w:hanging="0"/>
              <w:rPr>
                <w:sz w:val="22"/>
              </w:rPr>
            </w:pPr>
            <w:r>
              <w:rPr>
                <w:sz w:val="22"/>
              </w:rPr>
              <w:t>Диплом:</w:t>
            </w:r>
          </w:p>
        </w:tc>
        <w:tc>
          <w:tcPr>
            <w:tcW w:w="7747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34"/>
              <w:ind w:left="108" w:right="0" w:hanging="0"/>
              <w:rPr>
                <w:sz w:val="22"/>
              </w:rPr>
            </w:pPr>
            <w:r>
              <w:rPr>
                <w:sz w:val="22"/>
              </w:rPr>
              <w:t>Аттестат об окончании общего среднего образования</w:t>
            </w:r>
          </w:p>
        </w:tc>
      </w:tr>
      <w:tr>
        <w:trPr>
          <w:trHeight w:val="253" w:hRule="atLeast"/>
        </w:trPr>
        <w:tc>
          <w:tcPr>
            <w:tcW w:w="11097" w:type="dxa"/>
            <w:gridSpan w:val="7"/>
            <w:tcBorders/>
            <w:shd w:fill="auto" w:val="clear"/>
          </w:tcPr>
          <w:p>
            <w:pPr>
              <w:pStyle w:val="TableParagraph"/>
              <w:spacing w:lineRule="exact" w:line="233"/>
              <w:ind w:left="107" w:right="0" w:hanging="0"/>
              <w:rPr>
                <w:b/>
                <w:b/>
                <w:sz w:val="22"/>
              </w:rPr>
            </w:pPr>
            <w:r>
              <w:rPr>
                <w:b/>
                <w:sz w:val="22"/>
              </w:rPr>
              <w:t>Высшее образование</w:t>
            </w:r>
          </w:p>
        </w:tc>
      </w:tr>
      <w:tr>
        <w:trPr>
          <w:trHeight w:val="251" w:hRule="atLeast"/>
        </w:trPr>
        <w:tc>
          <w:tcPr>
            <w:tcW w:w="3350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1"/>
              <w:ind w:left="1402" w:right="0" w:hanging="0"/>
              <w:rPr>
                <w:sz w:val="22"/>
              </w:rPr>
            </w:pPr>
            <w:r>
              <w:rPr>
                <w:sz w:val="22"/>
              </w:rPr>
              <w:t>Учебное заведение:</w:t>
            </w:r>
          </w:p>
        </w:tc>
        <w:tc>
          <w:tcPr>
            <w:tcW w:w="7747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31"/>
              <w:ind w:left="108" w:right="0" w:hanging="0"/>
              <w:rPr>
                <w:sz w:val="22"/>
              </w:rPr>
            </w:pPr>
            <w:r>
              <w:rPr>
                <w:sz w:val="22"/>
              </w:rPr>
              <w:t>АО «Медицинский университет Астана», г. Астана</w:t>
            </w:r>
          </w:p>
        </w:tc>
      </w:tr>
      <w:tr>
        <w:trPr>
          <w:trHeight w:val="253" w:hRule="atLeast"/>
        </w:trPr>
        <w:tc>
          <w:tcPr>
            <w:tcW w:w="3350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3"/>
              <w:ind w:left="1781" w:right="0" w:hanging="0"/>
              <w:rPr>
                <w:sz w:val="22"/>
              </w:rPr>
            </w:pPr>
            <w:r>
              <w:rPr>
                <w:sz w:val="22"/>
              </w:rPr>
              <w:t>Срок обучения:</w:t>
            </w:r>
          </w:p>
        </w:tc>
        <w:tc>
          <w:tcPr>
            <w:tcW w:w="1837" w:type="dxa"/>
            <w:gridSpan w:val="2"/>
            <w:tcBorders/>
            <w:shd w:fill="auto" w:val="clear"/>
          </w:tcPr>
          <w:p>
            <w:pPr>
              <w:pStyle w:val="TableParagraph"/>
              <w:spacing w:lineRule="exact" w:line="233"/>
              <w:ind w:left="108" w:right="0" w:hanging="0"/>
              <w:rPr>
                <w:sz w:val="22"/>
              </w:rPr>
            </w:pPr>
            <w:r>
              <w:rPr>
                <w:sz w:val="22"/>
              </w:rPr>
              <w:t>2008-2013 гг.</w:t>
            </w:r>
          </w:p>
        </w:tc>
        <w:tc>
          <w:tcPr>
            <w:tcW w:w="5910" w:type="dxa"/>
            <w:gridSpan w:val="2"/>
            <w:tcBorders/>
            <w:shd w:fill="auto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</w:tr>
      <w:tr>
        <w:trPr>
          <w:trHeight w:val="255" w:hRule="atLeast"/>
        </w:trPr>
        <w:tc>
          <w:tcPr>
            <w:tcW w:w="2371" w:type="dxa"/>
            <w:tcBorders/>
            <w:shd w:fill="auto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  <w:tc>
          <w:tcPr>
            <w:tcW w:w="979" w:type="dxa"/>
            <w:gridSpan w:val="2"/>
            <w:tcBorders/>
            <w:shd w:fill="auto" w:val="clear"/>
          </w:tcPr>
          <w:p>
            <w:pPr>
              <w:pStyle w:val="TableParagraph"/>
              <w:spacing w:lineRule="exact" w:line="236"/>
              <w:ind w:left="533" w:right="0" w:hanging="0"/>
              <w:rPr>
                <w:sz w:val="22"/>
              </w:rPr>
            </w:pPr>
            <w:r>
              <w:rPr>
                <w:sz w:val="22"/>
              </w:rPr>
              <w:t>Диплом:</w:t>
            </w:r>
          </w:p>
        </w:tc>
        <w:tc>
          <w:tcPr>
            <w:tcW w:w="7747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36"/>
              <w:ind w:left="108" w:right="0" w:hanging="0"/>
              <w:rPr>
                <w:sz w:val="22"/>
              </w:rPr>
            </w:pPr>
            <w:r>
              <w:rPr>
                <w:sz w:val="22"/>
              </w:rPr>
              <w:t>Бакалавр медицины по специальности «Общая медицина»</w:t>
            </w:r>
          </w:p>
        </w:tc>
      </w:tr>
      <w:tr>
        <w:trPr>
          <w:trHeight w:val="252" w:hRule="atLeast"/>
        </w:trPr>
        <w:tc>
          <w:tcPr>
            <w:tcW w:w="11097" w:type="dxa"/>
            <w:gridSpan w:val="7"/>
            <w:tcBorders/>
            <w:shd w:fill="auto" w:val="clear"/>
          </w:tcPr>
          <w:p>
            <w:pPr>
              <w:pStyle w:val="TableParagraph"/>
              <w:spacing w:lineRule="exact" w:line="232"/>
              <w:ind w:left="107" w:right="0" w:hanging="0"/>
              <w:rPr/>
            </w:pPr>
            <w:r>
              <w:rPr>
                <w:b/>
                <w:sz w:val="22"/>
              </w:rPr>
              <w:t>Интернатура по специальности «Общая врачебная практика »</w:t>
            </w:r>
          </w:p>
        </w:tc>
      </w:tr>
      <w:tr>
        <w:trPr>
          <w:trHeight w:val="250" w:hRule="atLeast"/>
        </w:trPr>
        <w:tc>
          <w:tcPr>
            <w:tcW w:w="3350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1"/>
              <w:ind w:left="1402" w:right="0" w:hanging="0"/>
              <w:rPr>
                <w:sz w:val="22"/>
              </w:rPr>
            </w:pPr>
            <w:r>
              <w:rPr>
                <w:sz w:val="22"/>
              </w:rPr>
              <w:t>Учебное заведение:</w:t>
            </w:r>
          </w:p>
        </w:tc>
        <w:tc>
          <w:tcPr>
            <w:tcW w:w="7747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31"/>
              <w:ind w:left="108" w:right="0" w:hanging="0"/>
              <w:rPr>
                <w:sz w:val="22"/>
              </w:rPr>
            </w:pPr>
            <w:r>
              <w:rPr>
                <w:sz w:val="22"/>
              </w:rPr>
              <w:t>АО «Медицинский университет Астана», г. Астана</w:t>
            </w:r>
          </w:p>
        </w:tc>
      </w:tr>
      <w:tr>
        <w:trPr>
          <w:trHeight w:val="255" w:hRule="atLeast"/>
        </w:trPr>
        <w:tc>
          <w:tcPr>
            <w:tcW w:w="3350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6"/>
              <w:ind w:left="1781" w:right="0" w:hanging="0"/>
              <w:rPr>
                <w:sz w:val="22"/>
              </w:rPr>
            </w:pPr>
            <w:r>
              <w:rPr>
                <w:sz w:val="22"/>
              </w:rPr>
              <w:t>Срок обучения:</w:t>
            </w:r>
          </w:p>
        </w:tc>
        <w:tc>
          <w:tcPr>
            <w:tcW w:w="1837" w:type="dxa"/>
            <w:gridSpan w:val="2"/>
            <w:tcBorders/>
            <w:shd w:fill="auto" w:val="clear"/>
          </w:tcPr>
          <w:p>
            <w:pPr>
              <w:pStyle w:val="TableParagraph"/>
              <w:spacing w:lineRule="exact" w:line="236"/>
              <w:ind w:left="108" w:right="0" w:hanging="0"/>
              <w:rPr>
                <w:sz w:val="22"/>
              </w:rPr>
            </w:pPr>
            <w:r>
              <w:rPr>
                <w:sz w:val="22"/>
              </w:rPr>
              <w:t>2013-2015 гг.</w:t>
            </w:r>
          </w:p>
        </w:tc>
        <w:tc>
          <w:tcPr>
            <w:tcW w:w="5910" w:type="dxa"/>
            <w:gridSpan w:val="2"/>
            <w:tcBorders/>
            <w:shd w:fill="auto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</w:tr>
      <w:tr>
        <w:trPr>
          <w:trHeight w:val="253" w:hRule="atLeast"/>
        </w:trPr>
        <w:tc>
          <w:tcPr>
            <w:tcW w:w="11097" w:type="dxa"/>
            <w:gridSpan w:val="7"/>
            <w:tcBorders/>
            <w:shd w:fill="auto" w:val="clear"/>
          </w:tcPr>
          <w:p>
            <w:pPr>
              <w:pStyle w:val="TableParagraph"/>
              <w:spacing w:lineRule="exact" w:line="233"/>
              <w:ind w:left="0" w:right="0" w:hanging="0"/>
              <w:rPr>
                <w:b/>
                <w:b/>
                <w:sz w:val="22"/>
              </w:rPr>
            </w:pPr>
            <w:r>
              <w:rPr>
                <w:b/>
                <w:sz w:val="22"/>
              </w:rPr>
            </w:r>
          </w:p>
        </w:tc>
      </w:tr>
      <w:tr>
        <w:trPr>
          <w:trHeight w:val="247" w:hRule="atLeast"/>
        </w:trPr>
        <w:tc>
          <w:tcPr>
            <w:tcW w:w="3462" w:type="dxa"/>
            <w:gridSpan w:val="4"/>
            <w:tcBorders/>
            <w:shd w:color="auto" w:fill="C5D9F0" w:val="clear"/>
          </w:tcPr>
          <w:p>
            <w:pPr>
              <w:pStyle w:val="TableParagraph"/>
              <w:tabs>
                <w:tab w:val="left" w:pos="10909" w:leader="none"/>
              </w:tabs>
              <w:spacing w:lineRule="exact" w:line="227"/>
              <w:ind w:left="0" w:right="-7546" w:hanging="0"/>
              <w:jc w:val="right"/>
              <w:rPr>
                <w:b/>
                <w:b/>
                <w:sz w:val="22"/>
              </w:rPr>
            </w:pPr>
            <w:r>
              <w:rPr>
                <w:w w:val="100"/>
                <w:sz w:val="22"/>
                <w:shd w:fill="C5D9F0" w:val="clear"/>
              </w:rPr>
              <w:t xml:space="preserve"> </w:t>
            </w:r>
            <w:r>
              <w:rPr>
                <w:spacing w:val="-3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Навыки:</w:t>
              <w:tab/>
            </w:r>
          </w:p>
        </w:tc>
        <w:tc>
          <w:tcPr>
            <w:tcW w:w="7635" w:type="dxa"/>
            <w:gridSpan w:val="3"/>
            <w:tcBorders/>
            <w:shd w:color="auto" w:fill="C5D9F0" w:val="clear"/>
          </w:tcPr>
          <w:p>
            <w:pPr>
              <w:pStyle w:val="TableParagraph"/>
              <w:rPr>
                <w:sz w:val="18"/>
              </w:rPr>
            </w:pPr>
            <w:r>
              <w:rPr>
                <w:sz w:val="18"/>
              </w:rPr>
            </w:r>
          </w:p>
        </w:tc>
      </w:tr>
      <w:tr>
        <w:trPr>
          <w:trHeight w:val="2022" w:hRule="atLeast"/>
        </w:trPr>
        <w:tc>
          <w:tcPr>
            <w:tcW w:w="3462" w:type="dxa"/>
            <w:gridSpan w:val="4"/>
            <w:tcBorders/>
            <w:shd w:fill="auto" w:val="clear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</w:r>
          </w:p>
        </w:tc>
        <w:tc>
          <w:tcPr>
            <w:tcW w:w="7635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8"/>
              <w:ind w:left="106" w:right="0" w:hanging="0"/>
              <w:jc w:val="both"/>
              <w:rPr>
                <w:sz w:val="22"/>
              </w:rPr>
            </w:pPr>
            <w:r>
              <w:rPr>
                <w:sz w:val="22"/>
              </w:rPr>
              <w:t>Прием пациентов, диагностика и лечение заболеваний по протоколу.</w:t>
            </w:r>
          </w:p>
          <w:p>
            <w:pPr>
              <w:pStyle w:val="TableParagraph"/>
              <w:ind w:left="106" w:right="199" w:hanging="0"/>
              <w:jc w:val="both"/>
              <w:rPr/>
            </w:pPr>
            <w:r>
              <w:rPr>
                <w:sz w:val="22"/>
              </w:rPr>
              <w:t>Оказание неотложной помощи. Направление больных на плановую госпитализацию по порталу.  Работа в электронных медицинских системах РК. Знание лекарственных препаратов, фармакологических групп, механизмов действия препаратов.</w:t>
            </w:r>
          </w:p>
        </w:tc>
      </w:tr>
      <w:tr>
        <w:trPr>
          <w:trHeight w:val="567" w:hRule="atLeast"/>
        </w:trPr>
        <w:tc>
          <w:tcPr>
            <w:tcW w:w="3462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44"/>
              <w:ind w:left="0" w:right="108" w:hanging="0"/>
              <w:jc w:val="right"/>
              <w:rPr>
                <w:b/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Компьютерные</w:t>
            </w:r>
          </w:p>
          <w:p>
            <w:pPr>
              <w:pStyle w:val="TableParagraph"/>
              <w:spacing w:lineRule="exact" w:line="252"/>
              <w:ind w:left="0" w:right="105" w:hanging="0"/>
              <w:jc w:val="right"/>
              <w:rPr>
                <w:b/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навыки:</w:t>
            </w:r>
          </w:p>
        </w:tc>
        <w:tc>
          <w:tcPr>
            <w:tcW w:w="7635" w:type="dxa"/>
            <w:gridSpan w:val="3"/>
            <w:tcBorders/>
            <w:shd w:fill="auto" w:val="clear"/>
          </w:tcPr>
          <w:p>
            <w:pPr>
              <w:pStyle w:val="TableParagraph"/>
              <w:tabs>
                <w:tab w:val="left" w:pos="1473" w:leader="none"/>
                <w:tab w:val="left" w:pos="1931" w:leader="none"/>
                <w:tab w:val="left" w:pos="3172" w:leader="none"/>
                <w:tab w:val="left" w:pos="4175" w:leader="none"/>
                <w:tab w:val="left" w:pos="4931" w:leader="none"/>
                <w:tab w:val="left" w:pos="6043" w:leader="none"/>
              </w:tabs>
              <w:ind w:left="106" w:right="198" w:hanging="0"/>
              <w:rPr/>
            </w:pPr>
            <w:r>
              <w:rPr>
                <w:sz w:val="22"/>
              </w:rPr>
              <w:t xml:space="preserve">Владею всеми программами связанными с написанием и редактированием текстов </w:t>
            </w:r>
          </w:p>
        </w:tc>
      </w:tr>
      <w:tr>
        <w:trPr>
          <w:trHeight w:val="308" w:hRule="atLeast"/>
        </w:trPr>
        <w:tc>
          <w:tcPr>
            <w:tcW w:w="3462" w:type="dxa"/>
            <w:gridSpan w:val="4"/>
            <w:tcBorders/>
            <w:shd w:color="auto" w:fill="C5D9F0" w:val="clear"/>
          </w:tcPr>
          <w:p>
            <w:pPr>
              <w:pStyle w:val="TableParagraph"/>
              <w:tabs>
                <w:tab w:val="left" w:pos="10909" w:leader="none"/>
              </w:tabs>
              <w:spacing w:lineRule="exact" w:line="242" w:before="46" w:after="0"/>
              <w:ind w:left="0" w:right="-7546" w:hanging="0"/>
              <w:jc w:val="right"/>
              <w:rPr>
                <w:b/>
                <w:b/>
                <w:sz w:val="22"/>
              </w:rPr>
            </w:pPr>
            <w:r>
              <w:rPr>
                <w:w w:val="100"/>
                <w:sz w:val="22"/>
                <w:shd w:fill="C5D9F0" w:val="clear"/>
              </w:rPr>
              <w:t xml:space="preserve"> </w:t>
            </w:r>
            <w:r>
              <w:rPr>
                <w:spacing w:val="-3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Знание</w:t>
            </w:r>
            <w:r>
              <w:rPr>
                <w:b/>
                <w:spacing w:val="-6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языков:</w:t>
              <w:tab/>
            </w:r>
          </w:p>
        </w:tc>
        <w:tc>
          <w:tcPr>
            <w:tcW w:w="7635" w:type="dxa"/>
            <w:gridSpan w:val="3"/>
            <w:tcBorders/>
            <w:shd w:color="auto" w:fill="C5D9F0" w:val="clear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</w:r>
          </w:p>
        </w:tc>
      </w:tr>
      <w:tr>
        <w:trPr>
          <w:trHeight w:val="309" w:hRule="atLeast"/>
        </w:trPr>
        <w:tc>
          <w:tcPr>
            <w:tcW w:w="11097" w:type="dxa"/>
            <w:gridSpan w:val="7"/>
            <w:tcBorders/>
            <w:shd w:fill="auto" w:val="clear"/>
          </w:tcPr>
          <w:p>
            <w:pPr>
              <w:pStyle w:val="TableParagraph"/>
              <w:spacing w:lineRule="exact" w:line="238"/>
              <w:ind w:left="1906" w:right="0" w:hanging="0"/>
              <w:rPr>
                <w:sz w:val="22"/>
              </w:rPr>
            </w:pPr>
            <w:r>
              <w:rPr>
                <w:sz w:val="22"/>
              </w:rPr>
              <w:t>Русский, казахский, английский</w:t>
            </w:r>
          </w:p>
        </w:tc>
      </w:tr>
      <w:tr>
        <w:trPr>
          <w:trHeight w:val="310" w:hRule="atLeast"/>
        </w:trPr>
        <w:tc>
          <w:tcPr>
            <w:tcW w:w="3462" w:type="dxa"/>
            <w:gridSpan w:val="4"/>
            <w:tcBorders/>
            <w:shd w:color="auto" w:fill="C5D9F0" w:val="clear"/>
          </w:tcPr>
          <w:p>
            <w:pPr>
              <w:pStyle w:val="TableParagraph"/>
              <w:tabs>
                <w:tab w:val="left" w:pos="10909" w:leader="none"/>
              </w:tabs>
              <w:spacing w:lineRule="exact" w:line="244" w:before="47" w:after="0"/>
              <w:ind w:left="0" w:right="-7546" w:hanging="0"/>
              <w:jc w:val="right"/>
              <w:rPr>
                <w:b/>
                <w:b/>
                <w:sz w:val="22"/>
              </w:rPr>
            </w:pPr>
            <w:r>
              <w:rPr>
                <w:w w:val="100"/>
                <w:sz w:val="22"/>
                <w:shd w:fill="C5D9F0" w:val="clear"/>
              </w:rPr>
              <w:t xml:space="preserve"> </w:t>
            </w:r>
            <w:r>
              <w:rPr>
                <w:spacing w:val="-3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Дополнительная</w:t>
            </w:r>
            <w:r>
              <w:rPr>
                <w:b/>
                <w:spacing w:val="-9"/>
                <w:sz w:val="22"/>
                <w:shd w:fill="C5D9F0" w:val="clear"/>
              </w:rPr>
              <w:t xml:space="preserve"> </w:t>
            </w:r>
            <w:r>
              <w:rPr>
                <w:b/>
                <w:sz w:val="22"/>
                <w:shd w:fill="C5D9F0" w:val="clear"/>
              </w:rPr>
              <w:t>информация:</w:t>
              <w:tab/>
            </w:r>
          </w:p>
        </w:tc>
        <w:tc>
          <w:tcPr>
            <w:tcW w:w="7635" w:type="dxa"/>
            <w:gridSpan w:val="3"/>
            <w:tcBorders/>
            <w:shd w:color="auto" w:fill="C5D9F0" w:val="clear"/>
          </w:tcPr>
          <w:p>
            <w:pPr>
              <w:pStyle w:val="TableParagraph"/>
              <w:rPr>
                <w:sz w:val="22"/>
              </w:rPr>
            </w:pPr>
            <w:r>
              <w:rPr>
                <w:sz w:val="22"/>
              </w:rPr>
            </w:r>
          </w:p>
        </w:tc>
      </w:tr>
      <w:tr>
        <w:trPr>
          <w:trHeight w:val="757" w:hRule="atLeast"/>
        </w:trPr>
        <w:tc>
          <w:tcPr>
            <w:tcW w:w="3462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43"/>
              <w:ind w:left="0" w:right="108" w:hanging="0"/>
              <w:jc w:val="right"/>
              <w:rPr>
                <w:b/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Профессиональные</w:t>
            </w:r>
          </w:p>
          <w:p>
            <w:pPr>
              <w:pStyle w:val="TableParagraph"/>
              <w:spacing w:lineRule="exact" w:line="252"/>
              <w:ind w:left="0" w:right="106" w:hanging="0"/>
              <w:jc w:val="right"/>
              <w:rPr>
                <w:b/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качества:</w:t>
            </w:r>
          </w:p>
        </w:tc>
        <w:tc>
          <w:tcPr>
            <w:tcW w:w="7635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38"/>
              <w:ind w:left="106" w:right="0" w:hanging="0"/>
              <w:rPr>
                <w:sz w:val="22"/>
              </w:rPr>
            </w:pPr>
            <w:r>
              <w:rPr>
                <w:sz w:val="22"/>
              </w:rPr>
              <w:t>Способность к принятию решений, требовательность к себе и окружающим,</w:t>
            </w:r>
          </w:p>
          <w:p>
            <w:pPr>
              <w:pStyle w:val="TableParagraph"/>
              <w:spacing w:lineRule="exact" w:line="254" w:before="1" w:after="0"/>
              <w:ind w:left="106" w:right="198" w:hanging="0"/>
              <w:rPr/>
            </w:pPr>
            <w:r>
              <w:rPr>
                <w:sz w:val="22"/>
              </w:rPr>
              <w:t>лидерские качества. Заинтересован</w:t>
            </w:r>
            <w:r>
              <w:rPr>
                <w:sz w:val="22"/>
                <w:lang w:val="kk-KZ"/>
              </w:rPr>
              <w:t>а</w:t>
            </w:r>
            <w:r>
              <w:rPr>
                <w:sz w:val="22"/>
              </w:rPr>
              <w:t xml:space="preserve"> в повышении своих профессиональных знаний и навыков, дальнейшем обучении и повышении квалификации.</w:t>
            </w:r>
          </w:p>
        </w:tc>
      </w:tr>
      <w:tr>
        <w:trPr>
          <w:trHeight w:val="500" w:hRule="atLeast"/>
        </w:trPr>
        <w:tc>
          <w:tcPr>
            <w:tcW w:w="3462" w:type="dxa"/>
            <w:gridSpan w:val="4"/>
            <w:tcBorders/>
            <w:shd w:fill="auto" w:val="clear"/>
          </w:tcPr>
          <w:p>
            <w:pPr>
              <w:pStyle w:val="TableParagraph"/>
              <w:spacing w:lineRule="exact" w:line="245"/>
              <w:ind w:left="1522" w:right="0" w:hanging="0"/>
              <w:rPr>
                <w:b/>
                <w:b/>
                <w:sz w:val="22"/>
              </w:rPr>
            </w:pPr>
            <w:r>
              <w:rPr>
                <w:b/>
                <w:sz w:val="22"/>
              </w:rPr>
              <w:t>Личные качества:</w:t>
            </w:r>
          </w:p>
        </w:tc>
        <w:tc>
          <w:tcPr>
            <w:tcW w:w="7635" w:type="dxa"/>
            <w:gridSpan w:val="3"/>
            <w:tcBorders/>
            <w:shd w:fill="auto" w:val="clear"/>
          </w:tcPr>
          <w:p>
            <w:pPr>
              <w:pStyle w:val="TableParagraph"/>
              <w:spacing w:lineRule="exact" w:line="240"/>
              <w:ind w:left="106" w:right="0" w:hanging="0"/>
              <w:rPr>
                <w:sz w:val="22"/>
              </w:rPr>
            </w:pPr>
            <w:r>
              <w:rPr>
                <w:sz w:val="22"/>
              </w:rPr>
              <w:t>Ответственность, исполнительность, коммуникабельность, пунктуальность,</w:t>
            </w:r>
          </w:p>
          <w:p>
            <w:pPr>
              <w:pStyle w:val="TableParagraph"/>
              <w:spacing w:lineRule="exact" w:line="241"/>
              <w:ind w:left="106" w:right="0" w:hanging="0"/>
              <w:rPr/>
            </w:pPr>
            <w:r>
              <w:rPr>
                <w:sz w:val="22"/>
              </w:rPr>
              <w:t>обучаемость.</w:t>
            </w:r>
          </w:p>
        </w:tc>
      </w:tr>
    </w:tbl>
    <w:p>
      <w:pPr>
        <w:sectPr>
          <w:type w:val="continuous"/>
          <w:pgSz w:w="11906" w:h="16838"/>
          <w:pgMar w:left="260" w:right="320" w:header="0" w:top="460" w:footer="103" w:bottom="300" w:gutter="0"/>
          <w:formProt w:val="false"/>
          <w:textDirection w:val="lrTb"/>
          <w:docGrid w:type="default" w:linePitch="240" w:charSpace="4294965247"/>
        </w:sectPr>
      </w:pPr>
    </w:p>
    <w:sectPr>
      <w:type w:val="continuous"/>
      <w:pgSz w:w="11906" w:h="16838"/>
      <w:pgMar w:left="260" w:right="320" w:header="0" w:top="460" w:footer="103" w:bottom="300" w:gutter="0"/>
      <w:pgNumType w:fmt="decimal"/>
      <w:formProt w:val="false"/>
      <w:textDirection w:val="lrTb"/>
      <w:docGrid w:type="default" w:linePitch="240" w:charSpace="4294965247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Times New Roman">
    <w:charset w:val="cc"/>
    <w:family w:val="roman"/>
    <w:pitch w:val="variable"/>
  </w:font>
  <w:font w:name="Liberation Sans">
    <w:altName w:val="Arial"/>
    <w:charset w:val="cc"/>
    <w:family w:val="roman"/>
    <w:pitch w:val="variable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16"/>
      <w:spacing w:lineRule="auto" w:line="9"/>
      <w:rPr>
        <w:b w:val="false"/>
        <w:b w:val="false"/>
        <w:sz w:val="20"/>
      </w:rPr>
    </w:pPr>
    <w:r>
      <w:rPr>
        <w:b w:val="false"/>
        <w:sz w:val="20"/>
      </w:rPr>
      <mc:AlternateContent>
        <mc:Choice Requires="wps">
          <w:drawing>
            <wp:anchor behindDoc="1" distT="0" distB="0" distL="114300" distR="114300" simplePos="0" locked="0" layoutInCell="1" allowOverlap="1" relativeHeight="3">
              <wp:simplePos x="0" y="0"/>
              <wp:positionH relativeFrom="page">
                <wp:posOffset>635</wp:posOffset>
              </wp:positionH>
              <wp:positionV relativeFrom="page">
                <wp:posOffset>10382885</wp:posOffset>
              </wp:positionV>
              <wp:extent cx="7562850" cy="7620"/>
              <wp:effectExtent l="0" t="0" r="0" b="0"/>
              <wp:wrapNone/>
              <wp:docPr id="3" name="Изображение3"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2160" cy="6840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style>
                      <a:lnRef idx="0"/>
                      <a:fillRef idx="0"/>
                      <a:effectRef idx="0"/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id="shape_0" ID="Изображение3" fillcolor="black" stroked="f" style="position:absolute;margin-left:0.05pt;margin-top:817.55pt;width:595.4pt;height:0.5pt;mso-position-horizontal-relative:page;mso-position-vertical-relative:page">
              <w10:wrap type="none"/>
              <v:fill o:detectmouseclick="t" type="solid" color2="white"/>
              <v:stroke color="#3465a4" joinstyle="round" endcap="flat"/>
            </v:rect>
          </w:pict>
        </mc:Fallback>
      </mc:AlternateContent>
    </w:r>
  </w:p>
</w:ftr>
</file>

<file path=word/settings.xml><?xml version="1.0" encoding="utf-8"?>
<w:settings xmlns:w="http://schemas.openxmlformats.org/wordprocessingml/2006/main">
  <w:zoom w:percent="120"/>
  <w:defaultTabStop w:val="720"/>
  <w:compat/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en-US" w:eastAsia="en-US" w:bidi="ar-SA"/>
      </w:rPr>
    </w:rPrDefault>
    <w:pPrDefault>
      <w:pPr/>
    </w:pPrDefault>
  </w:docDefaults>
  <w:style w:type="paragraph" w:styleId="Normal" w:default="1">
    <w:name w:val="Normal"/>
    <w:uiPriority w:val="1"/>
    <w:qFormat/>
    <w:pPr>
      <w:widowControl/>
      <w:bidi w:val="0"/>
      <w:spacing w:lineRule="auto" w:line="240" w:before="0" w:after="0"/>
      <w:ind w:left="0" w:right="0" w:hanging="0"/>
      <w:jc w:val="left"/>
    </w:pPr>
    <w:rPr>
      <w:rFonts w:ascii="Times New Roman" w:hAnsi="Times New Roman" w:eastAsia="Times New Roman" w:cs="Times New Roman"/>
      <w:color w:val="00000A"/>
      <w:sz w:val="22"/>
      <w:szCs w:val="22"/>
      <w:lang w:val="ru-RU" w:eastAsia="ru-RU" w:bidi="ru-RU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>
    <w:name w:val="Интернет-ссылка"/>
    <w:rPr>
      <w:color w:val="000080"/>
      <w:u w:val="single"/>
      <w:lang w:val="zxx" w:eastAsia="zxx" w:bidi="zxx"/>
    </w:rPr>
  </w:style>
  <w:style w:type="paragraph" w:styleId="Style15">
    <w:name w:val="Заголовок"/>
    <w:basedOn w:val="Normal"/>
    <w:next w:val="Style16"/>
    <w:qFormat/>
    <w:pPr>
      <w:keepNext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6">
    <w:name w:val="Body Text"/>
    <w:basedOn w:val="Normal"/>
    <w:uiPriority w:val="1"/>
    <w:qFormat/>
    <w:pPr/>
    <w:rPr>
      <w:rFonts w:ascii="Times New Roman" w:hAnsi="Times New Roman" w:eastAsia="Times New Roman" w:cs="Times New Roman"/>
      <w:b/>
      <w:bCs/>
      <w:sz w:val="24"/>
      <w:szCs w:val="24"/>
      <w:lang w:val="ru-RU" w:eastAsia="ru-RU" w:bidi="ru-RU"/>
    </w:rPr>
  </w:style>
  <w:style w:type="paragraph" w:styleId="Style17">
    <w:name w:val="List"/>
    <w:basedOn w:val="Style16"/>
    <w:pPr/>
    <w:rPr>
      <w:rFonts w:cs="Arial"/>
    </w:rPr>
  </w:style>
  <w:style w:type="paragraph" w:styleId="Style18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19">
    <w:name w:val="Указатель"/>
    <w:basedOn w:val="Normal"/>
    <w:qFormat/>
    <w:pPr>
      <w:suppressLineNumbers/>
    </w:pPr>
    <w:rPr>
      <w:rFonts w:cs="Arial"/>
    </w:rPr>
  </w:style>
  <w:style w:type="paragraph" w:styleId="ListParagraph">
    <w:name w:val="List Paragraph"/>
    <w:basedOn w:val="Normal"/>
    <w:uiPriority w:val="1"/>
    <w:qFormat/>
    <w:pPr/>
    <w:rPr>
      <w:lang w:val="ru-RU" w:eastAsia="ru-RU" w:bidi="ru-RU"/>
    </w:rPr>
  </w:style>
  <w:style w:type="paragraph" w:styleId="Table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ru-RU" w:bidi="ru-RU"/>
    </w:rPr>
  </w:style>
  <w:style w:type="paragraph" w:styleId="Style20">
    <w:name w:val="Footer"/>
    <w:basedOn w:val="Normal"/>
    <w:pPr/>
    <w:rPr/>
  </w:style>
  <w:style w:type="paragraph" w:styleId="Style21">
    <w:name w:val="Содержимое таблицы"/>
    <w:basedOn w:val="Normal"/>
    <w:qFormat/>
    <w:pPr/>
    <w:rPr/>
  </w:style>
  <w:style w:type="paragraph" w:styleId="Style22">
    <w:name w:val="Заголовок таблицы"/>
    <w:basedOn w:val="Style21"/>
    <w:qFormat/>
    <w:pPr/>
    <w:rPr/>
  </w:style>
  <w:style w:type="numbering" w:styleId="NoList" w:default="1">
    <w:name w:val="No List"/>
    <w:uiPriority w:val="99"/>
    <w:semiHidden/>
    <w:unhideWhenUsed/>
    <w:qFormat/>
  </w:style>
  <w:style w:type="table" w:default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oter" Target="footer1.xml"/><Relationship Id="rId3" Type="http://schemas.openxmlformats.org/officeDocument/2006/relationships/image" Target="media/image1.jpeg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Application>LibreOffice/5.3.3.2$Windows_x86 LibreOffice_project/3d9a8b4b4e538a85e0782bd6c2d430bafe583448</Application>
  <Pages>2</Pages>
  <Words>263</Words>
  <Characters>1940</Characters>
  <CharactersWithSpaces>2269</CharactersWithSpaces>
  <Paragraphs>68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2020-03-23T04:39:33Z</dcterms:created>
  <dc:creator>Hacker</dc:creator>
  <dc:description/>
  <dc:language>ru-RU</dc:language>
  <cp:lastModifiedBy/>
  <dcterms:modified xsi:type="dcterms:W3CDTF">2020-04-13T13:29:20Z</dcterms:modified>
  <cp:revision>2</cp:revision>
  <dc:subject/>
  <dc:title>Р Е З Ю М Е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reated">
    <vt:filetime>2020-03-11T00:00:00Z</vt:filetime>
  </property>
  <property fmtid="{D5CDD505-2E9C-101B-9397-08002B2CF9AE}" pid="4" name="Creator">
    <vt:lpwstr>Microsoft® Word 2010</vt:lpwstr>
  </property>
  <property fmtid="{D5CDD505-2E9C-101B-9397-08002B2CF9AE}" pid="5" name="DocSecurity">
    <vt:i4>0</vt:i4>
  </property>
  <property fmtid="{D5CDD505-2E9C-101B-9397-08002B2CF9AE}" pid="6" name="HyperlinksChanged">
    <vt:bool>0</vt:bool>
  </property>
  <property fmtid="{D5CDD505-2E9C-101B-9397-08002B2CF9AE}" pid="7" name="LastSaved">
    <vt:filetime>2020-03-23T00:00:00Z</vt:filetime>
  </property>
  <property fmtid="{D5CDD505-2E9C-101B-9397-08002B2CF9AE}" pid="8" name="LinksUpToDate">
    <vt:bool>0</vt:bool>
  </property>
  <property fmtid="{D5CDD505-2E9C-101B-9397-08002B2CF9AE}" pid="9" name="ScaleCrop">
    <vt:bool>0</vt:bool>
  </property>
  <property fmtid="{D5CDD505-2E9C-101B-9397-08002B2CF9AE}" pid="10" name="ShareDoc">
    <vt:bool>0</vt:bool>
  </property>
</Properties>
</file>